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26A51" w14:textId="7B0CA59C" w:rsidR="00F375DA" w:rsidRDefault="00B13CB3" w:rsidP="00F375DA">
      <w:pPr>
        <w:jc w:val="center"/>
        <w:rPr>
          <w:rFonts w:ascii="Lucida Blackletter" w:hAnsi="Lucida Blackletter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84AEF">
        <w:rPr>
          <w:rFonts w:ascii="Lucida Blackletter" w:hAnsi="Lucida Blackletter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Sons of the American Revolution</w:t>
      </w:r>
    </w:p>
    <w:p w14:paraId="3863896B" w14:textId="39FAAEE0" w:rsidR="00B13CB3" w:rsidRPr="00F375DA" w:rsidRDefault="00DF5AEB" w:rsidP="00F375DA">
      <w:pPr>
        <w:jc w:val="center"/>
        <w:rPr>
          <w:rFonts w:ascii="Lucida Blackletter" w:hAnsi="Lucida Blackletter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i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Knight Essay Contest</w:t>
      </w:r>
    </w:p>
    <w:p w14:paraId="5D9BA550" w14:textId="280D3776" w:rsidR="00884AEF" w:rsidRDefault="00884AEF" w:rsidP="00B13CB3">
      <w:pPr>
        <w:jc w:val="center"/>
        <w:rPr>
          <w:rFonts w:ascii="Tahoma" w:hAnsi="Tahoma" w:cs="Tahoma"/>
          <w:i/>
          <w:color w:val="363636"/>
          <w:sz w:val="20"/>
          <w:szCs w:val="20"/>
        </w:rPr>
      </w:pPr>
    </w:p>
    <w:p w14:paraId="3721C6EE" w14:textId="0B1BA479" w:rsidR="00B13CB3" w:rsidRDefault="00B13CB3" w:rsidP="00F375DA">
      <w:pPr>
        <w:jc w:val="center"/>
        <w:rPr>
          <w:rFonts w:ascii="Tahoma" w:hAnsi="Tahoma" w:cs="Tahoma"/>
          <w:i/>
          <w:color w:val="363636"/>
          <w:sz w:val="20"/>
          <w:szCs w:val="20"/>
        </w:rPr>
      </w:pPr>
      <w:r w:rsidRPr="00B13CB3">
        <w:rPr>
          <w:rFonts w:ascii="Tahoma" w:hAnsi="Tahoma" w:cs="Tahoma"/>
          <w:i/>
          <w:color w:val="363636"/>
          <w:sz w:val="20"/>
          <w:szCs w:val="20"/>
        </w:rPr>
        <w:t xml:space="preserve">The National Association of Secondary School Principals has placed this program on the NASSP National Advisory List of </w:t>
      </w:r>
      <w:r w:rsidR="00F47922">
        <w:rPr>
          <w:rFonts w:ascii="Tahoma" w:hAnsi="Tahoma" w:cs="Tahoma"/>
          <w:i/>
          <w:color w:val="363636"/>
          <w:sz w:val="20"/>
          <w:szCs w:val="20"/>
        </w:rPr>
        <w:t>Contests and Activities for 2017-2018</w:t>
      </w:r>
      <w:r w:rsidRPr="00B13CB3">
        <w:rPr>
          <w:rFonts w:ascii="Tahoma" w:hAnsi="Tahoma" w:cs="Tahoma"/>
          <w:i/>
          <w:color w:val="363636"/>
          <w:sz w:val="20"/>
          <w:szCs w:val="20"/>
        </w:rPr>
        <w:t>.</w:t>
      </w:r>
    </w:p>
    <w:p w14:paraId="25D95C46" w14:textId="3E816935" w:rsidR="00884AEF" w:rsidRDefault="00362696" w:rsidP="00B13CB3">
      <w:pPr>
        <w:jc w:val="center"/>
        <w:rPr>
          <w:rFonts w:ascii="Tahoma" w:hAnsi="Tahoma" w:cs="Tahoma"/>
          <w:i/>
          <w:color w:val="363636"/>
          <w:sz w:val="20"/>
          <w:szCs w:val="20"/>
        </w:rPr>
      </w:pPr>
      <w:r w:rsidRPr="008501B3">
        <w:rPr>
          <w:rFonts w:ascii="Lucida Blackletter" w:hAnsi="Lucida Blackletter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F807BDF" wp14:editId="1304ADEE">
            <wp:simplePos x="0" y="0"/>
            <wp:positionH relativeFrom="column">
              <wp:posOffset>38100</wp:posOffset>
            </wp:positionH>
            <wp:positionV relativeFrom="paragraph">
              <wp:posOffset>85725</wp:posOffset>
            </wp:positionV>
            <wp:extent cx="1084580" cy="825500"/>
            <wp:effectExtent l="0" t="0" r="762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quia_slate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825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5ABAB" w14:textId="6A3269DA" w:rsidR="00884AEF" w:rsidRDefault="00362696" w:rsidP="00B13CB3">
      <w:pPr>
        <w:jc w:val="center"/>
        <w:rPr>
          <w:rFonts w:ascii="Tahoma" w:hAnsi="Tahoma" w:cs="Tahoma"/>
          <w:i/>
          <w:color w:val="363636"/>
          <w:sz w:val="20"/>
          <w:szCs w:val="20"/>
        </w:rPr>
      </w:pPr>
      <w:r w:rsidRPr="00362696">
        <w:rPr>
          <w:rFonts w:ascii="Tahoma" w:hAnsi="Tahoma" w:cs="Tahoma"/>
          <w:noProof/>
          <w:color w:val="363636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CBFA5BB" wp14:editId="2B13C276">
            <wp:simplePos x="0" y="0"/>
            <wp:positionH relativeFrom="column">
              <wp:posOffset>3060700</wp:posOffset>
            </wp:positionH>
            <wp:positionV relativeFrom="paragraph">
              <wp:posOffset>121920</wp:posOffset>
            </wp:positionV>
            <wp:extent cx="1238250" cy="593725"/>
            <wp:effectExtent l="0" t="0" r="6350" b="0"/>
            <wp:wrapThrough wrapText="bothSides">
              <wp:wrapPolygon edited="0">
                <wp:start x="0" y="0"/>
                <wp:lineTo x="0" y="20329"/>
                <wp:lineTo x="21268" y="20329"/>
                <wp:lineTo x="21268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80032" w14:textId="4CE0E15C" w:rsidR="00362696" w:rsidRDefault="00362696" w:rsidP="00362696">
      <w:pPr>
        <w:jc w:val="center"/>
        <w:rPr>
          <w:rFonts w:ascii="Tahoma" w:hAnsi="Tahoma" w:cs="Tahoma"/>
          <w:color w:val="363636"/>
          <w:sz w:val="22"/>
          <w:szCs w:val="22"/>
        </w:rPr>
      </w:pPr>
    </w:p>
    <w:p w14:paraId="54A7B562" w14:textId="77777777" w:rsidR="00362696" w:rsidRDefault="00362696" w:rsidP="00F51B9F">
      <w:pPr>
        <w:jc w:val="both"/>
        <w:rPr>
          <w:rFonts w:ascii="Tahoma" w:hAnsi="Tahoma" w:cs="Tahoma"/>
          <w:color w:val="363636"/>
          <w:sz w:val="22"/>
          <w:szCs w:val="22"/>
        </w:rPr>
      </w:pPr>
    </w:p>
    <w:p w14:paraId="574DEE2D" w14:textId="77777777" w:rsidR="00362696" w:rsidRDefault="00362696" w:rsidP="00F51B9F">
      <w:pPr>
        <w:jc w:val="both"/>
        <w:rPr>
          <w:rFonts w:ascii="Tahoma" w:hAnsi="Tahoma" w:cs="Tahoma"/>
          <w:color w:val="363636"/>
          <w:sz w:val="22"/>
          <w:szCs w:val="22"/>
        </w:rPr>
      </w:pPr>
    </w:p>
    <w:p w14:paraId="63B71621" w14:textId="77777777" w:rsidR="00362696" w:rsidRDefault="00362696" w:rsidP="00F51B9F">
      <w:pPr>
        <w:jc w:val="both"/>
        <w:rPr>
          <w:rFonts w:ascii="Tahoma" w:hAnsi="Tahoma" w:cs="Tahoma"/>
          <w:color w:val="363636"/>
          <w:sz w:val="22"/>
          <w:szCs w:val="22"/>
        </w:rPr>
      </w:pPr>
    </w:p>
    <w:p w14:paraId="6B935264" w14:textId="6BF5ED91" w:rsidR="00B56211" w:rsidRPr="00AB6678" w:rsidRDefault="00362696" w:rsidP="00F51B9F">
      <w:pPr>
        <w:jc w:val="both"/>
        <w:rPr>
          <w:rFonts w:asciiTheme="majorHAnsi" w:hAnsiTheme="majorHAnsi" w:cs="Tahoma"/>
          <w:color w:val="363636"/>
          <w:sz w:val="22"/>
          <w:szCs w:val="22"/>
        </w:rPr>
      </w:pPr>
      <w:bookmarkStart w:id="0" w:name="_GoBack"/>
      <w:bookmarkEnd w:id="0"/>
      <w:r w:rsidRPr="00AB6678">
        <w:rPr>
          <w:rFonts w:asciiTheme="majorHAnsi" w:hAnsiTheme="majorHAnsi" w:cs="Tahoma"/>
          <w:color w:val="363636"/>
          <w:sz w:val="22"/>
          <w:szCs w:val="22"/>
        </w:rPr>
        <w:t>Novemb</w:t>
      </w:r>
      <w:r w:rsidR="00F47922" w:rsidRPr="00AB6678">
        <w:rPr>
          <w:rFonts w:asciiTheme="majorHAnsi" w:hAnsiTheme="majorHAnsi" w:cs="Tahoma"/>
          <w:color w:val="363636"/>
          <w:sz w:val="22"/>
          <w:szCs w:val="22"/>
        </w:rPr>
        <w:t>er 5, 2017</w:t>
      </w:r>
    </w:p>
    <w:p w14:paraId="7D4517CF" w14:textId="1D5BA01B" w:rsidR="00B56211" w:rsidRPr="00AB6678" w:rsidRDefault="00B56211" w:rsidP="00F51B9F">
      <w:pPr>
        <w:jc w:val="both"/>
        <w:rPr>
          <w:rFonts w:asciiTheme="majorHAnsi" w:hAnsiTheme="majorHAnsi" w:cs="Tahoma"/>
          <w:color w:val="363636"/>
          <w:sz w:val="22"/>
          <w:szCs w:val="22"/>
        </w:rPr>
      </w:pPr>
      <w:r w:rsidRPr="00AB6678">
        <w:rPr>
          <w:rFonts w:asciiTheme="majorHAnsi" w:hAnsiTheme="majorHAnsi" w:cs="Tahoma"/>
          <w:color w:val="363636"/>
          <w:sz w:val="22"/>
          <w:szCs w:val="22"/>
        </w:rPr>
        <w:t>Dear School Sponsor:</w:t>
      </w:r>
    </w:p>
    <w:p w14:paraId="28ECBEAC" w14:textId="77777777" w:rsidR="00B56211" w:rsidRPr="00AB6678" w:rsidRDefault="00B56211" w:rsidP="00F51B9F">
      <w:pPr>
        <w:jc w:val="both"/>
        <w:rPr>
          <w:rFonts w:asciiTheme="majorHAnsi" w:hAnsiTheme="majorHAnsi" w:cs="Tahoma"/>
          <w:color w:val="363636"/>
          <w:sz w:val="22"/>
          <w:szCs w:val="22"/>
        </w:rPr>
      </w:pPr>
    </w:p>
    <w:p w14:paraId="5F19FA8F" w14:textId="77AC39B8" w:rsidR="00B56211" w:rsidRPr="00AB6678" w:rsidRDefault="00EA2A96" w:rsidP="00F51B9F">
      <w:pPr>
        <w:jc w:val="both"/>
        <w:rPr>
          <w:rFonts w:asciiTheme="majorHAnsi" w:hAnsiTheme="majorHAnsi" w:cs="Tahoma"/>
          <w:color w:val="363636"/>
          <w:sz w:val="22"/>
          <w:szCs w:val="22"/>
        </w:rPr>
      </w:pPr>
      <w:r w:rsidRPr="00AB6678">
        <w:rPr>
          <w:rFonts w:asciiTheme="majorHAnsi" w:hAnsiTheme="majorHAnsi" w:cs="Tahoma"/>
          <w:color w:val="363636"/>
          <w:sz w:val="22"/>
          <w:szCs w:val="22"/>
        </w:rPr>
        <w:t xml:space="preserve">The Fox Valley Chapter of the Sons of the American Revolution would like to invite all of your high school students to enroll in our annual </w:t>
      </w:r>
      <w:r w:rsidRPr="00AB6678">
        <w:rPr>
          <w:rFonts w:asciiTheme="majorHAnsi" w:hAnsiTheme="majorHAnsi" w:cs="Tahoma"/>
          <w:color w:val="5F497A" w:themeColor="accent4" w:themeShade="BF"/>
          <w:sz w:val="22"/>
          <w:szCs w:val="22"/>
        </w:rPr>
        <w:t>George S. and Stella M. Knight Essay Contest,</w:t>
      </w:r>
      <w:r w:rsidRPr="00AB6678">
        <w:rPr>
          <w:rFonts w:asciiTheme="majorHAnsi" w:hAnsiTheme="majorHAnsi" w:cs="Tahoma"/>
          <w:color w:val="363636"/>
          <w:sz w:val="22"/>
          <w:szCs w:val="22"/>
        </w:rPr>
        <w:t xml:space="preserve"> for a chance to win a </w:t>
      </w:r>
      <w:r w:rsidR="00517FF0">
        <w:rPr>
          <w:rFonts w:asciiTheme="majorHAnsi" w:hAnsiTheme="majorHAnsi" w:cs="Tahoma"/>
          <w:color w:val="363636"/>
          <w:sz w:val="22"/>
          <w:szCs w:val="22"/>
          <w:u w:val="single"/>
        </w:rPr>
        <w:t>cash award of up to $5,0</w:t>
      </w:r>
      <w:r w:rsidRPr="00AB6678">
        <w:rPr>
          <w:rFonts w:asciiTheme="majorHAnsi" w:hAnsiTheme="majorHAnsi" w:cs="Tahoma"/>
          <w:color w:val="363636"/>
          <w:sz w:val="22"/>
          <w:szCs w:val="22"/>
          <w:u w:val="single"/>
        </w:rPr>
        <w:t>00</w:t>
      </w:r>
      <w:r w:rsidRPr="00AB6678">
        <w:rPr>
          <w:rFonts w:asciiTheme="majorHAnsi" w:hAnsiTheme="majorHAnsi" w:cs="Tahoma"/>
          <w:color w:val="363636"/>
          <w:sz w:val="22"/>
          <w:szCs w:val="22"/>
        </w:rPr>
        <w:t xml:space="preserve">. </w:t>
      </w:r>
    </w:p>
    <w:p w14:paraId="4E39080C" w14:textId="77777777" w:rsidR="00717A56" w:rsidRPr="00AB6678" w:rsidRDefault="00717A56" w:rsidP="00F51B9F">
      <w:pPr>
        <w:jc w:val="both"/>
        <w:rPr>
          <w:rFonts w:asciiTheme="majorHAnsi" w:hAnsiTheme="majorHAnsi" w:cs="Tahoma"/>
          <w:color w:val="363636"/>
          <w:sz w:val="22"/>
          <w:szCs w:val="22"/>
        </w:rPr>
      </w:pPr>
    </w:p>
    <w:p w14:paraId="60724DC1" w14:textId="0EFBCC8F" w:rsidR="006408F2" w:rsidRPr="00AB6678" w:rsidRDefault="006408F2" w:rsidP="00F51B9F">
      <w:pPr>
        <w:jc w:val="both"/>
        <w:rPr>
          <w:rFonts w:asciiTheme="majorHAnsi" w:hAnsiTheme="majorHAnsi" w:cs="Tahoma"/>
          <w:color w:val="363636"/>
          <w:sz w:val="22"/>
          <w:szCs w:val="22"/>
        </w:rPr>
      </w:pPr>
      <w:r w:rsidRPr="00AB6678">
        <w:rPr>
          <w:rFonts w:asciiTheme="majorHAnsi" w:hAnsiTheme="majorHAnsi" w:cs="Tahoma"/>
          <w:color w:val="363636"/>
          <w:sz w:val="22"/>
          <w:szCs w:val="22"/>
        </w:rPr>
        <w:t xml:space="preserve">The Sons of the American Revolution </w:t>
      </w:r>
      <w:r w:rsidR="00094C82" w:rsidRPr="00AB6678">
        <w:rPr>
          <w:rFonts w:asciiTheme="majorHAnsi" w:hAnsiTheme="majorHAnsi" w:cs="Tahoma"/>
          <w:color w:val="363636"/>
          <w:sz w:val="22"/>
          <w:szCs w:val="22"/>
        </w:rPr>
        <w:t xml:space="preserve">(SAR) </w:t>
      </w:r>
      <w:r w:rsidRPr="00AB6678">
        <w:rPr>
          <w:rFonts w:asciiTheme="majorHAnsi" w:hAnsiTheme="majorHAnsi" w:cs="Tahoma"/>
          <w:color w:val="363636"/>
          <w:sz w:val="22"/>
          <w:szCs w:val="22"/>
        </w:rPr>
        <w:t>is a historical, educational, and patriotic non-profit, United States 501(c)3, corporation</w:t>
      </w:r>
      <w:r w:rsidR="00F51B9F" w:rsidRPr="00AB6678">
        <w:rPr>
          <w:rFonts w:asciiTheme="majorHAnsi" w:hAnsiTheme="majorHAnsi" w:cs="Tahoma"/>
          <w:color w:val="363636"/>
          <w:sz w:val="22"/>
          <w:szCs w:val="22"/>
        </w:rPr>
        <w:t>. Our mission is to preserve</w:t>
      </w:r>
      <w:r w:rsidR="0080202F" w:rsidRPr="00AB6678">
        <w:rPr>
          <w:rFonts w:asciiTheme="majorHAnsi" w:hAnsiTheme="majorHAnsi" w:cs="Tahoma"/>
          <w:color w:val="363636"/>
          <w:sz w:val="22"/>
          <w:szCs w:val="22"/>
        </w:rPr>
        <w:t xml:space="preserve"> the stories of </w:t>
      </w:r>
      <w:r w:rsidR="00F51B9F" w:rsidRPr="00AB6678">
        <w:rPr>
          <w:rFonts w:asciiTheme="majorHAnsi" w:hAnsiTheme="majorHAnsi" w:cs="Tahoma"/>
          <w:color w:val="363636"/>
          <w:sz w:val="22"/>
          <w:szCs w:val="22"/>
        </w:rPr>
        <w:t xml:space="preserve">men and women who achieved America’s independence. </w:t>
      </w:r>
      <w:r w:rsidR="00094C82" w:rsidRPr="00AB6678">
        <w:rPr>
          <w:rFonts w:asciiTheme="majorHAnsi" w:hAnsiTheme="majorHAnsi" w:cs="Tahoma"/>
          <w:color w:val="363636"/>
          <w:sz w:val="22"/>
          <w:szCs w:val="22"/>
        </w:rPr>
        <w:t>SAR m</w:t>
      </w:r>
      <w:r w:rsidRPr="00AB6678">
        <w:rPr>
          <w:rFonts w:asciiTheme="majorHAnsi" w:hAnsiTheme="majorHAnsi" w:cs="Tahoma"/>
          <w:color w:val="363636"/>
          <w:sz w:val="22"/>
          <w:szCs w:val="22"/>
        </w:rPr>
        <w:t xml:space="preserve">embers are lineal descendants of </w:t>
      </w:r>
      <w:r w:rsidR="00F51B9F" w:rsidRPr="00AB6678">
        <w:rPr>
          <w:rFonts w:asciiTheme="majorHAnsi" w:hAnsiTheme="majorHAnsi" w:cs="Tahoma"/>
          <w:color w:val="363636"/>
          <w:sz w:val="22"/>
          <w:szCs w:val="22"/>
        </w:rPr>
        <w:t>patriots</w:t>
      </w:r>
      <w:r w:rsidRPr="00AB6678">
        <w:rPr>
          <w:rFonts w:asciiTheme="majorHAnsi" w:hAnsiTheme="majorHAnsi" w:cs="Tahoma"/>
          <w:color w:val="363636"/>
          <w:sz w:val="22"/>
          <w:szCs w:val="22"/>
        </w:rPr>
        <w:t xml:space="preserve"> who supported the American cause in the Revolutionary War.</w:t>
      </w:r>
    </w:p>
    <w:p w14:paraId="40FBF138" w14:textId="77777777" w:rsidR="006408F2" w:rsidRPr="00AB6678" w:rsidRDefault="006408F2" w:rsidP="00F51B9F">
      <w:pPr>
        <w:jc w:val="both"/>
        <w:rPr>
          <w:rFonts w:asciiTheme="majorHAnsi" w:hAnsiTheme="majorHAnsi" w:cs="Tahoma"/>
          <w:color w:val="363636"/>
          <w:sz w:val="22"/>
          <w:szCs w:val="22"/>
        </w:rPr>
      </w:pPr>
    </w:p>
    <w:p w14:paraId="758A4EC7" w14:textId="57EBAB6D" w:rsidR="00FA3B8F" w:rsidRPr="00AB6678" w:rsidRDefault="00B41ADE" w:rsidP="00F51B9F">
      <w:pPr>
        <w:jc w:val="both"/>
        <w:rPr>
          <w:rFonts w:asciiTheme="majorHAnsi" w:hAnsiTheme="majorHAnsi" w:cs="Tahoma"/>
          <w:color w:val="363636"/>
          <w:sz w:val="22"/>
          <w:szCs w:val="22"/>
        </w:rPr>
      </w:pPr>
      <w:r w:rsidRPr="00AB6678">
        <w:rPr>
          <w:rFonts w:asciiTheme="majorHAnsi" w:hAnsiTheme="majorHAnsi" w:cs="Tahoma"/>
          <w:color w:val="363636"/>
          <w:sz w:val="22"/>
          <w:szCs w:val="22"/>
        </w:rPr>
        <w:t xml:space="preserve">The </w:t>
      </w:r>
      <w:r w:rsidR="00DF5AEB" w:rsidRPr="00AB6678">
        <w:rPr>
          <w:rFonts w:asciiTheme="majorHAnsi" w:hAnsiTheme="majorHAnsi" w:cs="Tahoma"/>
          <w:color w:val="363636"/>
          <w:sz w:val="22"/>
          <w:szCs w:val="22"/>
        </w:rPr>
        <w:t xml:space="preserve">Annual Knight Essay </w:t>
      </w:r>
      <w:r w:rsidRPr="00AB6678">
        <w:rPr>
          <w:rFonts w:asciiTheme="majorHAnsi" w:hAnsiTheme="majorHAnsi" w:cs="Tahoma"/>
          <w:color w:val="363636"/>
          <w:sz w:val="22"/>
          <w:szCs w:val="22"/>
        </w:rPr>
        <w:t>Contest is designed to give freshman, sophomore, junior</w:t>
      </w:r>
      <w:r w:rsidR="00150804" w:rsidRPr="00AB6678">
        <w:rPr>
          <w:rFonts w:asciiTheme="majorHAnsi" w:hAnsiTheme="majorHAnsi" w:cs="Tahoma"/>
          <w:color w:val="363636"/>
          <w:sz w:val="22"/>
          <w:szCs w:val="22"/>
        </w:rPr>
        <w:t>,</w:t>
      </w:r>
      <w:r w:rsidRPr="00AB6678">
        <w:rPr>
          <w:rFonts w:asciiTheme="majorHAnsi" w:hAnsiTheme="majorHAnsi" w:cs="Tahoma"/>
          <w:color w:val="363636"/>
          <w:sz w:val="22"/>
          <w:szCs w:val="22"/>
        </w:rPr>
        <w:t xml:space="preserve"> and senior students an opportunity to explore events that shaped American history. </w:t>
      </w:r>
      <w:r w:rsidR="00150804" w:rsidRPr="00AB6678">
        <w:rPr>
          <w:rFonts w:asciiTheme="majorHAnsi" w:hAnsiTheme="majorHAnsi" w:cs="Tahoma"/>
          <w:color w:val="363636"/>
          <w:sz w:val="22"/>
          <w:szCs w:val="22"/>
        </w:rPr>
        <w:t xml:space="preserve">Students must submit an essay </w:t>
      </w:r>
      <w:r w:rsidR="006E1F78" w:rsidRPr="00AB6678">
        <w:rPr>
          <w:rFonts w:asciiTheme="majorHAnsi" w:hAnsiTheme="majorHAnsi" w:cs="Tahoma"/>
          <w:color w:val="363636"/>
          <w:sz w:val="22"/>
          <w:szCs w:val="22"/>
        </w:rPr>
        <w:t>of between 800-1200 words, dealing</w:t>
      </w:r>
      <w:r w:rsidR="00150804" w:rsidRPr="00AB6678">
        <w:rPr>
          <w:rFonts w:asciiTheme="majorHAnsi" w:hAnsiTheme="majorHAnsi" w:cs="Tahoma"/>
          <w:color w:val="363636"/>
          <w:sz w:val="22"/>
          <w:szCs w:val="22"/>
        </w:rPr>
        <w:t xml:space="preserve"> with an event, person, philosophy or ideal associated with the American Revolution, </w:t>
      </w:r>
      <w:r w:rsidR="00B96058" w:rsidRPr="00AB6678">
        <w:rPr>
          <w:rFonts w:asciiTheme="majorHAnsi" w:hAnsiTheme="majorHAnsi" w:cs="Tahoma"/>
          <w:color w:val="363636"/>
          <w:sz w:val="22"/>
          <w:szCs w:val="22"/>
        </w:rPr>
        <w:t xml:space="preserve">The </w:t>
      </w:r>
      <w:r w:rsidR="00150804" w:rsidRPr="00AB6678">
        <w:rPr>
          <w:rFonts w:asciiTheme="majorHAnsi" w:hAnsiTheme="majorHAnsi" w:cs="Tahoma"/>
          <w:color w:val="363636"/>
          <w:sz w:val="22"/>
          <w:szCs w:val="22"/>
        </w:rPr>
        <w:t>Declaration of Independence, or the framing of the United States Constitution.</w:t>
      </w:r>
      <w:r w:rsidR="00CB4DAD" w:rsidRPr="00AB6678">
        <w:rPr>
          <w:rFonts w:asciiTheme="majorHAnsi" w:hAnsiTheme="majorHAnsi" w:cs="Tahoma"/>
          <w:color w:val="363636"/>
          <w:sz w:val="22"/>
          <w:szCs w:val="22"/>
        </w:rPr>
        <w:t xml:space="preserve"> </w:t>
      </w:r>
      <w:r w:rsidR="007D3EA3" w:rsidRPr="00AB6678">
        <w:rPr>
          <w:rFonts w:asciiTheme="majorHAnsi" w:hAnsiTheme="majorHAnsi" w:cs="Tahoma"/>
          <w:color w:val="363636"/>
          <w:sz w:val="22"/>
          <w:szCs w:val="22"/>
        </w:rPr>
        <w:t xml:space="preserve">The contest is conducted at the Chapter, State, and National levels. </w:t>
      </w:r>
      <w:r w:rsidR="00DF5AEB" w:rsidRPr="00AB6678">
        <w:rPr>
          <w:rFonts w:asciiTheme="majorHAnsi" w:hAnsiTheme="majorHAnsi" w:cs="Tahoma"/>
          <w:color w:val="363636"/>
          <w:sz w:val="22"/>
          <w:szCs w:val="22"/>
        </w:rPr>
        <w:t>Awards</w:t>
      </w:r>
      <w:r w:rsidR="00CE1A4E">
        <w:rPr>
          <w:rFonts w:asciiTheme="majorHAnsi" w:hAnsiTheme="majorHAnsi" w:cs="Tahoma"/>
          <w:color w:val="363636"/>
          <w:sz w:val="22"/>
          <w:szCs w:val="22"/>
        </w:rPr>
        <w:t xml:space="preserve"> of increasing amounts (up to $5,</w:t>
      </w:r>
      <w:r w:rsidR="007D3EA3" w:rsidRPr="00AB6678">
        <w:rPr>
          <w:rFonts w:asciiTheme="majorHAnsi" w:hAnsiTheme="majorHAnsi" w:cs="Tahoma"/>
          <w:color w:val="363636"/>
          <w:sz w:val="22"/>
          <w:szCs w:val="22"/>
        </w:rPr>
        <w:t xml:space="preserve">000) are </w:t>
      </w:r>
      <w:r w:rsidR="00DF5AEB" w:rsidRPr="00AB6678">
        <w:rPr>
          <w:rFonts w:asciiTheme="majorHAnsi" w:hAnsiTheme="majorHAnsi" w:cs="Tahoma"/>
          <w:color w:val="363636"/>
          <w:sz w:val="22"/>
          <w:szCs w:val="22"/>
        </w:rPr>
        <w:t xml:space="preserve">given </w:t>
      </w:r>
      <w:r w:rsidR="00AB701E" w:rsidRPr="00AB6678">
        <w:rPr>
          <w:rFonts w:asciiTheme="majorHAnsi" w:hAnsiTheme="majorHAnsi" w:cs="Tahoma"/>
          <w:color w:val="363636"/>
          <w:sz w:val="22"/>
          <w:szCs w:val="22"/>
        </w:rPr>
        <w:t>at each of these levels.</w:t>
      </w:r>
    </w:p>
    <w:p w14:paraId="6C100191" w14:textId="77777777" w:rsidR="00FA3B8F" w:rsidRPr="00AB6678" w:rsidRDefault="00FA3B8F" w:rsidP="00F51B9F">
      <w:pPr>
        <w:jc w:val="both"/>
        <w:rPr>
          <w:rFonts w:asciiTheme="majorHAnsi" w:hAnsiTheme="majorHAnsi" w:cs="Tahoma"/>
          <w:color w:val="363636"/>
          <w:sz w:val="22"/>
          <w:szCs w:val="22"/>
        </w:rPr>
      </w:pPr>
    </w:p>
    <w:p w14:paraId="4DA3238D" w14:textId="4EF6CF1D" w:rsidR="009C7797" w:rsidRDefault="00FA3B8F" w:rsidP="00F51B9F">
      <w:pPr>
        <w:jc w:val="both"/>
        <w:rPr>
          <w:rFonts w:asciiTheme="majorHAnsi" w:hAnsiTheme="majorHAnsi" w:cs="Tahoma"/>
          <w:color w:val="363636"/>
          <w:sz w:val="22"/>
          <w:szCs w:val="22"/>
        </w:rPr>
      </w:pPr>
      <w:r w:rsidRPr="00AB6678">
        <w:rPr>
          <w:rFonts w:asciiTheme="majorHAnsi" w:hAnsiTheme="majorHAnsi" w:cs="Tahoma"/>
          <w:color w:val="363636"/>
          <w:sz w:val="22"/>
          <w:szCs w:val="22"/>
        </w:rPr>
        <w:t xml:space="preserve">As Fox Valley Chapter Chairman of the Knight Essay Scholarship Contest, I am available to answer any questions pertaining to this competition. Students should submit their essays </w:t>
      </w:r>
      <w:r w:rsidRPr="00517FF0">
        <w:rPr>
          <w:rFonts w:asciiTheme="majorHAnsi" w:hAnsiTheme="majorHAnsi" w:cs="Tahoma"/>
          <w:color w:val="363636"/>
          <w:sz w:val="22"/>
          <w:szCs w:val="22"/>
          <w:u w:val="single"/>
        </w:rPr>
        <w:t xml:space="preserve">in </w:t>
      </w:r>
      <w:r w:rsidR="00EF41AD" w:rsidRPr="00517FF0">
        <w:rPr>
          <w:rFonts w:asciiTheme="majorHAnsi" w:hAnsiTheme="majorHAnsi" w:cs="Tahoma"/>
          <w:color w:val="363636"/>
          <w:sz w:val="22"/>
          <w:szCs w:val="22"/>
          <w:u w:val="single"/>
        </w:rPr>
        <w:t>PDF format</w:t>
      </w:r>
      <w:r w:rsidRPr="00517FF0">
        <w:rPr>
          <w:rFonts w:asciiTheme="majorHAnsi" w:hAnsiTheme="majorHAnsi" w:cs="Tahoma"/>
          <w:color w:val="363636"/>
          <w:sz w:val="22"/>
          <w:szCs w:val="22"/>
          <w:u w:val="single"/>
        </w:rPr>
        <w:t xml:space="preserve"> </w:t>
      </w:r>
      <w:r w:rsidRPr="00AB6678">
        <w:rPr>
          <w:rFonts w:asciiTheme="majorHAnsi" w:hAnsiTheme="majorHAnsi" w:cs="Tahoma"/>
          <w:color w:val="363636"/>
          <w:sz w:val="22"/>
          <w:szCs w:val="22"/>
          <w:u w:val="single"/>
        </w:rPr>
        <w:t>via email to me</w:t>
      </w:r>
      <w:r w:rsidR="00F47922" w:rsidRPr="00AB6678">
        <w:rPr>
          <w:rFonts w:asciiTheme="majorHAnsi" w:hAnsiTheme="majorHAnsi" w:cs="Tahoma"/>
          <w:color w:val="363636"/>
          <w:sz w:val="22"/>
          <w:szCs w:val="22"/>
          <w:u w:val="single"/>
        </w:rPr>
        <w:t xml:space="preserve"> no later than December 31, 2017</w:t>
      </w:r>
      <w:r w:rsidRPr="00AB6678">
        <w:rPr>
          <w:rFonts w:asciiTheme="majorHAnsi" w:hAnsiTheme="majorHAnsi" w:cs="Tahoma"/>
          <w:color w:val="363636"/>
          <w:sz w:val="22"/>
          <w:szCs w:val="22"/>
          <w:u w:val="single"/>
        </w:rPr>
        <w:t>.</w:t>
      </w:r>
      <w:r w:rsidR="0067122A" w:rsidRPr="00AB6678">
        <w:rPr>
          <w:rFonts w:asciiTheme="majorHAnsi" w:hAnsiTheme="majorHAnsi" w:cs="Tahoma"/>
          <w:color w:val="363636"/>
          <w:sz w:val="22"/>
          <w:szCs w:val="22"/>
        </w:rPr>
        <w:t xml:space="preserve"> We will select a C</w:t>
      </w:r>
      <w:r w:rsidRPr="00AB6678">
        <w:rPr>
          <w:rFonts w:asciiTheme="majorHAnsi" w:hAnsiTheme="majorHAnsi" w:cs="Tahoma"/>
          <w:color w:val="363636"/>
          <w:sz w:val="22"/>
          <w:szCs w:val="22"/>
        </w:rPr>
        <w:t>ha</w:t>
      </w:r>
      <w:r w:rsidR="008C5CBA" w:rsidRPr="00AB6678">
        <w:rPr>
          <w:rFonts w:asciiTheme="majorHAnsi" w:hAnsiTheme="majorHAnsi" w:cs="Tahoma"/>
          <w:color w:val="363636"/>
          <w:sz w:val="22"/>
          <w:szCs w:val="22"/>
        </w:rPr>
        <w:t>pter-level winner thirty days after that deadline</w:t>
      </w:r>
      <w:r w:rsidR="00CE1A4E">
        <w:rPr>
          <w:rFonts w:asciiTheme="majorHAnsi" w:hAnsiTheme="majorHAnsi" w:cs="Tahoma"/>
          <w:color w:val="363636"/>
          <w:sz w:val="22"/>
          <w:szCs w:val="22"/>
        </w:rPr>
        <w:t xml:space="preserve">. </w:t>
      </w:r>
      <w:r w:rsidR="00517FF0">
        <w:rPr>
          <w:rFonts w:asciiTheme="majorHAnsi" w:hAnsiTheme="majorHAnsi" w:cs="Tahoma"/>
          <w:color w:val="363636"/>
          <w:sz w:val="22"/>
          <w:szCs w:val="22"/>
        </w:rPr>
        <w:t>The Chapter winner will be presented with a medal and a check for up to $250. The Chapter Winner will</w:t>
      </w:r>
      <w:r w:rsidR="00E733D6">
        <w:rPr>
          <w:rFonts w:asciiTheme="majorHAnsi" w:hAnsiTheme="majorHAnsi" w:cs="Tahoma"/>
          <w:color w:val="363636"/>
          <w:sz w:val="22"/>
          <w:szCs w:val="22"/>
        </w:rPr>
        <w:t xml:space="preserve"> then</w:t>
      </w:r>
      <w:r w:rsidR="00517FF0">
        <w:rPr>
          <w:rFonts w:asciiTheme="majorHAnsi" w:hAnsiTheme="majorHAnsi" w:cs="Tahoma"/>
          <w:color w:val="363636"/>
          <w:sz w:val="22"/>
          <w:szCs w:val="22"/>
        </w:rPr>
        <w:t xml:space="preserve"> be automatically entered into the State competition. </w:t>
      </w:r>
      <w:r w:rsidRPr="00AB6678">
        <w:rPr>
          <w:rFonts w:asciiTheme="majorHAnsi" w:hAnsiTheme="majorHAnsi" w:cs="Tahoma"/>
          <w:color w:val="363636"/>
          <w:sz w:val="22"/>
          <w:szCs w:val="22"/>
        </w:rPr>
        <w:t xml:space="preserve">State </w:t>
      </w:r>
      <w:r w:rsidR="009C7797">
        <w:rPr>
          <w:rFonts w:asciiTheme="majorHAnsi" w:hAnsiTheme="majorHAnsi" w:cs="Tahoma"/>
          <w:color w:val="363636"/>
          <w:sz w:val="22"/>
          <w:szCs w:val="22"/>
        </w:rPr>
        <w:t xml:space="preserve">winners </w:t>
      </w:r>
      <w:r w:rsidRPr="00AB6678">
        <w:rPr>
          <w:rFonts w:asciiTheme="majorHAnsi" w:hAnsiTheme="majorHAnsi" w:cs="Tahoma"/>
          <w:color w:val="363636"/>
          <w:sz w:val="22"/>
          <w:szCs w:val="22"/>
        </w:rPr>
        <w:t xml:space="preserve">will be selected later that spring. </w:t>
      </w:r>
      <w:r w:rsidR="009C7797">
        <w:rPr>
          <w:rFonts w:asciiTheme="majorHAnsi" w:hAnsiTheme="majorHAnsi" w:cs="Tahoma"/>
          <w:color w:val="363636"/>
          <w:sz w:val="22"/>
          <w:szCs w:val="22"/>
        </w:rPr>
        <w:t>Last year’s Fox Valley SAR Chapter winner was Genoa-Kingston High School Senior Heather Gathman</w:t>
      </w:r>
      <w:r w:rsidR="00E733D6">
        <w:rPr>
          <w:rFonts w:asciiTheme="majorHAnsi" w:hAnsiTheme="majorHAnsi" w:cs="Tahoma"/>
          <w:color w:val="363636"/>
          <w:sz w:val="22"/>
          <w:szCs w:val="22"/>
        </w:rPr>
        <w:t xml:space="preserve">, who </w:t>
      </w:r>
      <w:r w:rsidR="009C7797">
        <w:rPr>
          <w:rFonts w:asciiTheme="majorHAnsi" w:hAnsiTheme="majorHAnsi" w:cs="Tahoma"/>
          <w:color w:val="363636"/>
          <w:sz w:val="22"/>
          <w:szCs w:val="22"/>
        </w:rPr>
        <w:t>went on to wi</w:t>
      </w:r>
      <w:r w:rsidR="00E733D6">
        <w:rPr>
          <w:rFonts w:asciiTheme="majorHAnsi" w:hAnsiTheme="majorHAnsi" w:cs="Tahoma"/>
          <w:color w:val="363636"/>
          <w:sz w:val="22"/>
          <w:szCs w:val="22"/>
        </w:rPr>
        <w:t>n the State competition. I hope a student from your school will be represented as a State Winner this year.</w:t>
      </w:r>
    </w:p>
    <w:p w14:paraId="08120709" w14:textId="77777777" w:rsidR="009C7797" w:rsidRDefault="009C7797" w:rsidP="00F51B9F">
      <w:pPr>
        <w:jc w:val="both"/>
        <w:rPr>
          <w:rFonts w:asciiTheme="majorHAnsi" w:hAnsiTheme="majorHAnsi" w:cs="Tahoma"/>
          <w:color w:val="363636"/>
          <w:sz w:val="22"/>
          <w:szCs w:val="22"/>
        </w:rPr>
      </w:pPr>
    </w:p>
    <w:p w14:paraId="3210BAFE" w14:textId="1623BD19" w:rsidR="00E733D6" w:rsidRDefault="00E733D6" w:rsidP="00F51B9F">
      <w:pPr>
        <w:jc w:val="both"/>
        <w:rPr>
          <w:rFonts w:asciiTheme="majorHAnsi" w:hAnsiTheme="majorHAnsi" w:cs="Tahoma"/>
          <w:color w:val="363636"/>
          <w:sz w:val="22"/>
          <w:szCs w:val="22"/>
        </w:rPr>
      </w:pPr>
      <w:r>
        <w:rPr>
          <w:rFonts w:asciiTheme="majorHAnsi" w:hAnsiTheme="majorHAnsi" w:cs="Tahoma"/>
          <w:color w:val="363636"/>
          <w:sz w:val="22"/>
          <w:szCs w:val="22"/>
        </w:rPr>
        <w:t xml:space="preserve">Please contact me with any questions. </w:t>
      </w:r>
      <w:r w:rsidR="00CE1A4E">
        <w:rPr>
          <w:rFonts w:asciiTheme="majorHAnsi" w:hAnsiTheme="majorHAnsi" w:cs="Tahoma"/>
          <w:color w:val="363636"/>
          <w:sz w:val="22"/>
          <w:szCs w:val="22"/>
        </w:rPr>
        <w:t xml:space="preserve">A complete list of </w:t>
      </w:r>
      <w:r w:rsidR="009C7797">
        <w:rPr>
          <w:rFonts w:asciiTheme="majorHAnsi" w:hAnsiTheme="majorHAnsi" w:cs="Tahoma"/>
          <w:color w:val="363636"/>
          <w:sz w:val="22"/>
          <w:szCs w:val="22"/>
        </w:rPr>
        <w:t xml:space="preserve">Essay Contest </w:t>
      </w:r>
      <w:r w:rsidR="00CE1A4E">
        <w:rPr>
          <w:rFonts w:asciiTheme="majorHAnsi" w:hAnsiTheme="majorHAnsi" w:cs="Tahoma"/>
          <w:color w:val="363636"/>
          <w:sz w:val="22"/>
          <w:szCs w:val="22"/>
        </w:rPr>
        <w:t xml:space="preserve">rules can be found </w:t>
      </w:r>
      <w:r>
        <w:rPr>
          <w:rFonts w:asciiTheme="majorHAnsi" w:hAnsiTheme="majorHAnsi" w:cs="Tahoma"/>
          <w:color w:val="363636"/>
          <w:sz w:val="22"/>
          <w:szCs w:val="22"/>
        </w:rPr>
        <w:t>here:</w:t>
      </w:r>
    </w:p>
    <w:p w14:paraId="38EB3748" w14:textId="789B3247" w:rsidR="00CE1A4E" w:rsidRDefault="00E733D6" w:rsidP="00F51B9F">
      <w:pPr>
        <w:jc w:val="both"/>
        <w:rPr>
          <w:rFonts w:asciiTheme="majorHAnsi" w:hAnsiTheme="majorHAnsi" w:cs="Tahoma"/>
          <w:color w:val="363636"/>
          <w:sz w:val="22"/>
          <w:szCs w:val="22"/>
        </w:rPr>
      </w:pPr>
      <w:hyperlink r:id="rId7" w:history="1">
        <w:r w:rsidRPr="0049778A">
          <w:rPr>
            <w:rStyle w:val="Hyperlink"/>
            <w:rFonts w:asciiTheme="majorHAnsi" w:hAnsiTheme="majorHAnsi" w:cs="Tahoma"/>
            <w:sz w:val="22"/>
            <w:szCs w:val="22"/>
          </w:rPr>
          <w:t>https://sar.org/education/youth-contests-awards/george-s-stella-m-knight-essay-contest-rules</w:t>
        </w:r>
      </w:hyperlink>
    </w:p>
    <w:p w14:paraId="78CEC111" w14:textId="77777777" w:rsidR="00E733D6" w:rsidRDefault="00E733D6" w:rsidP="00F51B9F">
      <w:pPr>
        <w:jc w:val="both"/>
        <w:rPr>
          <w:rFonts w:asciiTheme="majorHAnsi" w:hAnsiTheme="majorHAnsi" w:cs="Tahoma"/>
          <w:color w:val="363636"/>
          <w:sz w:val="22"/>
          <w:szCs w:val="22"/>
        </w:rPr>
      </w:pPr>
    </w:p>
    <w:p w14:paraId="72F1903F" w14:textId="49EF6F74" w:rsidR="00402425" w:rsidRPr="00AB6678" w:rsidRDefault="00402425" w:rsidP="00F51B9F">
      <w:pPr>
        <w:jc w:val="both"/>
        <w:rPr>
          <w:rFonts w:asciiTheme="majorHAnsi" w:hAnsiTheme="majorHAnsi" w:cs="Tahoma"/>
          <w:color w:val="363636"/>
          <w:sz w:val="22"/>
          <w:szCs w:val="22"/>
        </w:rPr>
      </w:pPr>
      <w:r w:rsidRPr="00AB6678">
        <w:rPr>
          <w:rFonts w:asciiTheme="majorHAnsi" w:hAnsiTheme="majorHAnsi" w:cs="Tahoma"/>
          <w:color w:val="363636"/>
          <w:sz w:val="22"/>
          <w:szCs w:val="22"/>
        </w:rPr>
        <w:t>Kevin K. Alcott</w:t>
      </w:r>
    </w:p>
    <w:p w14:paraId="3837A631" w14:textId="7308EB13" w:rsidR="00402425" w:rsidRPr="00AB6678" w:rsidRDefault="00402425" w:rsidP="00F51B9F">
      <w:pPr>
        <w:jc w:val="both"/>
        <w:rPr>
          <w:rFonts w:asciiTheme="majorHAnsi" w:hAnsiTheme="majorHAnsi" w:cs="Tahoma"/>
          <w:color w:val="363636"/>
          <w:sz w:val="22"/>
          <w:szCs w:val="22"/>
        </w:rPr>
      </w:pPr>
      <w:r w:rsidRPr="00AB6678">
        <w:rPr>
          <w:rFonts w:asciiTheme="majorHAnsi" w:hAnsiTheme="majorHAnsi" w:cs="Tahoma"/>
          <w:color w:val="363636"/>
          <w:sz w:val="22"/>
          <w:szCs w:val="22"/>
        </w:rPr>
        <w:t>Cha</w:t>
      </w:r>
      <w:r w:rsidR="00DF5AEB" w:rsidRPr="00AB6678">
        <w:rPr>
          <w:rFonts w:asciiTheme="majorHAnsi" w:hAnsiTheme="majorHAnsi" w:cs="Tahoma"/>
          <w:color w:val="363636"/>
          <w:sz w:val="22"/>
          <w:szCs w:val="22"/>
        </w:rPr>
        <w:t xml:space="preserve">irman, Knight Essay </w:t>
      </w:r>
      <w:r w:rsidRPr="00AB6678">
        <w:rPr>
          <w:rFonts w:asciiTheme="majorHAnsi" w:hAnsiTheme="majorHAnsi" w:cs="Tahoma"/>
          <w:color w:val="363636"/>
          <w:sz w:val="22"/>
          <w:szCs w:val="22"/>
        </w:rPr>
        <w:t>Contest</w:t>
      </w:r>
    </w:p>
    <w:p w14:paraId="0193A430" w14:textId="6800D362" w:rsidR="00402425" w:rsidRPr="00AB6678" w:rsidRDefault="00402425" w:rsidP="00F51B9F">
      <w:pPr>
        <w:jc w:val="both"/>
        <w:rPr>
          <w:rFonts w:asciiTheme="majorHAnsi" w:hAnsiTheme="majorHAnsi" w:cs="Tahoma"/>
          <w:color w:val="363636"/>
          <w:sz w:val="22"/>
          <w:szCs w:val="22"/>
        </w:rPr>
      </w:pPr>
      <w:r w:rsidRPr="00AB6678">
        <w:rPr>
          <w:rFonts w:asciiTheme="majorHAnsi" w:hAnsiTheme="majorHAnsi" w:cs="Tahoma"/>
          <w:color w:val="363636"/>
          <w:sz w:val="22"/>
          <w:szCs w:val="22"/>
        </w:rPr>
        <w:t>Fox Valley Chapter, Sons of the American Revolution</w:t>
      </w:r>
    </w:p>
    <w:p w14:paraId="736B106E" w14:textId="525126FF" w:rsidR="00BA41D9" w:rsidRPr="00AB6678" w:rsidRDefault="00EF41AD" w:rsidP="00F51B9F">
      <w:pPr>
        <w:jc w:val="both"/>
        <w:rPr>
          <w:rFonts w:asciiTheme="majorHAnsi" w:hAnsiTheme="majorHAnsi" w:cs="Tahoma"/>
          <w:color w:val="363636"/>
          <w:sz w:val="22"/>
          <w:szCs w:val="22"/>
        </w:rPr>
      </w:pPr>
      <w:hyperlink r:id="rId8" w:history="1">
        <w:r w:rsidR="00BA41D9" w:rsidRPr="00AB6678">
          <w:rPr>
            <w:rStyle w:val="Hyperlink"/>
            <w:rFonts w:asciiTheme="majorHAnsi" w:hAnsiTheme="majorHAnsi" w:cs="Tahoma"/>
            <w:sz w:val="22"/>
            <w:szCs w:val="22"/>
          </w:rPr>
          <w:t>kalcott@msn.com</w:t>
        </w:r>
      </w:hyperlink>
    </w:p>
    <w:p w14:paraId="3A87887A" w14:textId="04F60F54" w:rsidR="00884AEF" w:rsidRPr="00AB6678" w:rsidRDefault="00BA41D9" w:rsidP="00F51B9F">
      <w:pPr>
        <w:jc w:val="both"/>
        <w:rPr>
          <w:rFonts w:asciiTheme="majorHAnsi" w:hAnsiTheme="majorHAnsi" w:cs="Tahoma"/>
          <w:color w:val="363636"/>
          <w:sz w:val="22"/>
          <w:szCs w:val="22"/>
        </w:rPr>
      </w:pPr>
      <w:r w:rsidRPr="00AB6678">
        <w:rPr>
          <w:rFonts w:asciiTheme="majorHAnsi" w:hAnsiTheme="majorHAnsi" w:cs="Tahoma"/>
          <w:color w:val="363636"/>
          <w:sz w:val="22"/>
          <w:szCs w:val="22"/>
        </w:rPr>
        <w:t xml:space="preserve">mobile: </w:t>
      </w:r>
      <w:r w:rsidR="00F47922" w:rsidRPr="00AB6678">
        <w:rPr>
          <w:rFonts w:asciiTheme="majorHAnsi" w:hAnsiTheme="majorHAnsi" w:cs="Tahoma"/>
          <w:color w:val="363636"/>
          <w:sz w:val="22"/>
          <w:szCs w:val="22"/>
        </w:rPr>
        <w:t>630-386-3038</w:t>
      </w:r>
    </w:p>
    <w:sectPr w:rsidR="00884AEF" w:rsidRPr="00AB6678" w:rsidSect="001D5B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B3"/>
    <w:rsid w:val="00094C82"/>
    <w:rsid w:val="000C2DFE"/>
    <w:rsid w:val="00150804"/>
    <w:rsid w:val="001D5BBB"/>
    <w:rsid w:val="002E0BD3"/>
    <w:rsid w:val="00362696"/>
    <w:rsid w:val="00402425"/>
    <w:rsid w:val="00437AC6"/>
    <w:rsid w:val="00460311"/>
    <w:rsid w:val="00517FF0"/>
    <w:rsid w:val="005A3D1F"/>
    <w:rsid w:val="005B01A5"/>
    <w:rsid w:val="006408F2"/>
    <w:rsid w:val="0067122A"/>
    <w:rsid w:val="006E1F78"/>
    <w:rsid w:val="006F598C"/>
    <w:rsid w:val="00717A56"/>
    <w:rsid w:val="007D3EA3"/>
    <w:rsid w:val="0080202F"/>
    <w:rsid w:val="00884AEF"/>
    <w:rsid w:val="008C5CBA"/>
    <w:rsid w:val="00994C2C"/>
    <w:rsid w:val="009C7797"/>
    <w:rsid w:val="00AB6678"/>
    <w:rsid w:val="00AB701E"/>
    <w:rsid w:val="00B13CB3"/>
    <w:rsid w:val="00B41ADE"/>
    <w:rsid w:val="00B56211"/>
    <w:rsid w:val="00B96058"/>
    <w:rsid w:val="00BA41D9"/>
    <w:rsid w:val="00C30EF1"/>
    <w:rsid w:val="00CB4DAD"/>
    <w:rsid w:val="00CE1A4E"/>
    <w:rsid w:val="00D36868"/>
    <w:rsid w:val="00D66B8B"/>
    <w:rsid w:val="00DB4911"/>
    <w:rsid w:val="00DF5AEB"/>
    <w:rsid w:val="00E51C29"/>
    <w:rsid w:val="00E733D6"/>
    <w:rsid w:val="00EA2A96"/>
    <w:rsid w:val="00EF41AD"/>
    <w:rsid w:val="00F375DA"/>
    <w:rsid w:val="00F47922"/>
    <w:rsid w:val="00F51B9F"/>
    <w:rsid w:val="00F82D73"/>
    <w:rsid w:val="00FA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9E0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C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B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4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C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B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4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s://sar.org/education/youth-contests-awards/george-s-stella-m-knight-essay-contest-rules" TargetMode="External"/><Relationship Id="rId8" Type="http://schemas.openxmlformats.org/officeDocument/2006/relationships/hyperlink" Target="mailto:kalcott@ms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411</Words>
  <Characters>2185</Characters>
  <Application>Microsoft Macintosh Word</Application>
  <DocSecurity>0</DocSecurity>
  <Lines>57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Alcott</dc:creator>
  <cp:keywords/>
  <dc:description/>
  <cp:lastModifiedBy>Kevin Alcott</cp:lastModifiedBy>
  <cp:revision>10</cp:revision>
  <cp:lastPrinted>2017-11-05T14:48:00Z</cp:lastPrinted>
  <dcterms:created xsi:type="dcterms:W3CDTF">2017-11-05T14:41:00Z</dcterms:created>
  <dcterms:modified xsi:type="dcterms:W3CDTF">2017-11-05T15:17:00Z</dcterms:modified>
</cp:coreProperties>
</file>